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C0FBA" w14:textId="77777777" w:rsidR="00657037" w:rsidRDefault="00657037" w:rsidP="00657037">
      <w:pPr>
        <w:pStyle w:val="NormalWeb"/>
        <w:spacing w:before="0" w:beforeAutospacing="0" w:after="0" w:afterAutospacing="0"/>
        <w:rPr>
          <w:color w:val="000000"/>
          <w:sz w:val="27"/>
          <w:szCs w:val="27"/>
        </w:rPr>
      </w:pPr>
      <w:r>
        <w:rPr>
          <w:b/>
          <w:bCs/>
          <w:color w:val="000000"/>
          <w:sz w:val="36"/>
          <w:szCs w:val="36"/>
        </w:rPr>
        <w:t>Back to the 19th Century...</w:t>
      </w:r>
      <w:r>
        <w:rPr>
          <w:b/>
          <w:bCs/>
          <w:color w:val="000000"/>
          <w:sz w:val="27"/>
          <w:szCs w:val="27"/>
        </w:rPr>
        <w:t>A Series of Articles on the</w:t>
      </w:r>
      <w:r>
        <w:rPr>
          <w:rStyle w:val="apple-converted-space"/>
          <w:b/>
          <w:bCs/>
          <w:color w:val="000000"/>
          <w:sz w:val="27"/>
          <w:szCs w:val="27"/>
        </w:rPr>
        <w:t> </w:t>
      </w:r>
      <w:proofErr w:type="spellStart"/>
      <w:r>
        <w:rPr>
          <w:rStyle w:val="goog-spellcheck-word"/>
          <w:b/>
          <w:bCs/>
          <w:color w:val="000000"/>
          <w:sz w:val="27"/>
          <w:szCs w:val="27"/>
          <w:shd w:val="clear" w:color="auto" w:fill="FFFF00"/>
        </w:rPr>
        <w:t>Hollimans</w:t>
      </w:r>
      <w:proofErr w:type="spellEnd"/>
      <w:r>
        <w:rPr>
          <w:rStyle w:val="apple-converted-space"/>
          <w:b/>
          <w:bCs/>
          <w:color w:val="000000"/>
          <w:sz w:val="27"/>
          <w:szCs w:val="27"/>
        </w:rPr>
        <w:t> </w:t>
      </w:r>
      <w:r>
        <w:rPr>
          <w:b/>
          <w:bCs/>
          <w:color w:val="000000"/>
          <w:sz w:val="27"/>
          <w:szCs w:val="27"/>
        </w:rPr>
        <w:t>and Related Families of Fayette County, Alabama</w:t>
      </w:r>
    </w:p>
    <w:p w14:paraId="1C141436" w14:textId="77777777" w:rsidR="00657037" w:rsidRDefault="00657037" w:rsidP="00657037">
      <w:pPr>
        <w:pStyle w:val="NormalWeb"/>
        <w:spacing w:before="0" w:beforeAutospacing="0" w:after="0" w:afterAutospacing="0"/>
        <w:rPr>
          <w:color w:val="000000"/>
          <w:sz w:val="27"/>
          <w:szCs w:val="27"/>
        </w:rPr>
      </w:pPr>
    </w:p>
    <w:p w14:paraId="49581397" w14:textId="77777777" w:rsidR="00657037" w:rsidRDefault="00657037" w:rsidP="00657037">
      <w:pPr>
        <w:pStyle w:val="NormalWeb"/>
        <w:spacing w:before="0" w:beforeAutospacing="0" w:after="0" w:afterAutospacing="0"/>
        <w:rPr>
          <w:color w:val="000000"/>
          <w:sz w:val="27"/>
          <w:szCs w:val="27"/>
        </w:rPr>
      </w:pPr>
      <w:r>
        <w:rPr>
          <w:i/>
          <w:iCs/>
          <w:color w:val="000000"/>
          <w:sz w:val="27"/>
          <w:szCs w:val="27"/>
        </w:rPr>
        <w:t>By 1836, several sons of</w:t>
      </w:r>
      <w:r>
        <w:rPr>
          <w:rStyle w:val="apple-converted-space"/>
          <w:i/>
          <w:iCs/>
          <w:color w:val="000000"/>
          <w:sz w:val="27"/>
          <w:szCs w:val="27"/>
        </w:rPr>
        <w:t> </w:t>
      </w:r>
      <w:r>
        <w:rPr>
          <w:b/>
          <w:bCs/>
          <w:i/>
          <w:iCs/>
          <w:color w:val="000000"/>
          <w:sz w:val="27"/>
          <w:szCs w:val="27"/>
        </w:rPr>
        <w:t>James</w:t>
      </w:r>
      <w:r>
        <w:rPr>
          <w:rStyle w:val="apple-converted-space"/>
          <w:b/>
          <w:bCs/>
          <w:i/>
          <w:iCs/>
          <w:color w:val="000000"/>
          <w:sz w:val="27"/>
          <w:szCs w:val="27"/>
        </w:rPr>
        <w:t> </w:t>
      </w:r>
      <w:proofErr w:type="spellStart"/>
      <w:r>
        <w:rPr>
          <w:rStyle w:val="goog-spellcheck-word"/>
          <w:b/>
          <w:bCs/>
          <w:i/>
          <w:iCs/>
          <w:color w:val="000000"/>
          <w:sz w:val="27"/>
          <w:szCs w:val="27"/>
          <w:shd w:val="clear" w:color="auto" w:fill="FFFF00"/>
        </w:rPr>
        <w:t>Grantson</w:t>
      </w:r>
      <w:proofErr w:type="spellEnd"/>
      <w:r>
        <w:rPr>
          <w:rStyle w:val="apple-converted-space"/>
          <w:b/>
          <w:bCs/>
          <w:i/>
          <w:iCs/>
          <w:color w:val="000000"/>
          <w:sz w:val="27"/>
          <w:szCs w:val="27"/>
        </w:rPr>
        <w:t> </w:t>
      </w:r>
      <w:r>
        <w:rPr>
          <w:rStyle w:val="goog-spellcheck-word"/>
          <w:b/>
          <w:bCs/>
          <w:i/>
          <w:iCs/>
          <w:color w:val="000000"/>
          <w:sz w:val="27"/>
          <w:szCs w:val="27"/>
          <w:shd w:val="clear" w:color="auto" w:fill="FFFF00"/>
        </w:rPr>
        <w:t>Holliman</w:t>
      </w:r>
      <w:r>
        <w:rPr>
          <w:rStyle w:val="apple-converted-space"/>
          <w:i/>
          <w:iCs/>
          <w:color w:val="000000"/>
          <w:sz w:val="27"/>
          <w:szCs w:val="27"/>
        </w:rPr>
        <w:t> </w:t>
      </w:r>
      <w:r>
        <w:rPr>
          <w:i/>
          <w:iCs/>
          <w:color w:val="000000"/>
          <w:sz w:val="27"/>
          <w:szCs w:val="27"/>
        </w:rPr>
        <w:t>(1750 - 1836) and other associated families had migrated to Fayette County, Alabama from Lancaster, South Carolina.  </w:t>
      </w:r>
      <w:r>
        <w:rPr>
          <w:b/>
          <w:bCs/>
          <w:i/>
          <w:iCs/>
          <w:color w:val="000000"/>
          <w:sz w:val="27"/>
          <w:szCs w:val="27"/>
        </w:rPr>
        <w:t>Cornelius</w:t>
      </w:r>
      <w:r>
        <w:rPr>
          <w:rStyle w:val="apple-converted-space"/>
          <w:b/>
          <w:bCs/>
          <w:i/>
          <w:iCs/>
          <w:color w:val="000000"/>
          <w:sz w:val="27"/>
          <w:szCs w:val="27"/>
        </w:rPr>
        <w:t> </w:t>
      </w:r>
      <w:r>
        <w:rPr>
          <w:i/>
          <w:iCs/>
          <w:color w:val="000000"/>
          <w:sz w:val="27"/>
          <w:szCs w:val="27"/>
        </w:rPr>
        <w:t>(1792 - 1862), </w:t>
      </w:r>
      <w:r>
        <w:rPr>
          <w:b/>
          <w:bCs/>
          <w:i/>
          <w:iCs/>
          <w:color w:val="000000"/>
          <w:sz w:val="27"/>
          <w:szCs w:val="27"/>
        </w:rPr>
        <w:t>Charles</w:t>
      </w:r>
      <w:r>
        <w:rPr>
          <w:rStyle w:val="apple-converted-space"/>
          <w:i/>
          <w:iCs/>
          <w:color w:val="000000"/>
          <w:sz w:val="27"/>
          <w:szCs w:val="27"/>
        </w:rPr>
        <w:t> </w:t>
      </w:r>
      <w:r>
        <w:rPr>
          <w:i/>
          <w:iCs/>
          <w:color w:val="000000"/>
          <w:sz w:val="27"/>
          <w:szCs w:val="27"/>
        </w:rPr>
        <w:t>(1795 - 1850) and</w:t>
      </w:r>
      <w:r>
        <w:rPr>
          <w:rStyle w:val="apple-converted-space"/>
          <w:i/>
          <w:iCs/>
          <w:color w:val="000000"/>
          <w:sz w:val="27"/>
          <w:szCs w:val="27"/>
        </w:rPr>
        <w:t> </w:t>
      </w:r>
      <w:r>
        <w:rPr>
          <w:b/>
          <w:bCs/>
          <w:i/>
          <w:iCs/>
          <w:color w:val="000000"/>
          <w:sz w:val="27"/>
          <w:szCs w:val="27"/>
        </w:rPr>
        <w:t>Warren</w:t>
      </w:r>
      <w:r>
        <w:rPr>
          <w:rStyle w:val="apple-converted-space"/>
          <w:b/>
          <w:bCs/>
          <w:i/>
          <w:iCs/>
          <w:color w:val="000000"/>
          <w:sz w:val="27"/>
          <w:szCs w:val="27"/>
        </w:rPr>
        <w:t> </w:t>
      </w:r>
      <w:r>
        <w:rPr>
          <w:rStyle w:val="goog-spellcheck-word"/>
          <w:b/>
          <w:bCs/>
          <w:i/>
          <w:iCs/>
          <w:color w:val="000000"/>
          <w:sz w:val="27"/>
          <w:szCs w:val="27"/>
          <w:shd w:val="clear" w:color="auto" w:fill="FFFF00"/>
        </w:rPr>
        <w:t>Holliman</w:t>
      </w:r>
      <w:r>
        <w:rPr>
          <w:rStyle w:val="apple-converted-space"/>
          <w:i/>
          <w:iCs/>
          <w:color w:val="000000"/>
          <w:sz w:val="27"/>
          <w:szCs w:val="27"/>
        </w:rPr>
        <w:t> </w:t>
      </w:r>
      <w:r>
        <w:rPr>
          <w:i/>
          <w:iCs/>
          <w:color w:val="000000"/>
          <w:sz w:val="27"/>
          <w:szCs w:val="27"/>
        </w:rPr>
        <w:t>(1801 - 1876) were part of the westward movement of the American nation and my family in the 19th Century.  </w:t>
      </w:r>
    </w:p>
    <w:p w14:paraId="52F455A1" w14:textId="77777777" w:rsidR="00657037" w:rsidRDefault="00657037" w:rsidP="00657037">
      <w:pPr>
        <w:pStyle w:val="NormalWeb"/>
        <w:spacing w:before="0" w:beforeAutospacing="0" w:after="0" w:afterAutospacing="0"/>
        <w:rPr>
          <w:color w:val="000000"/>
          <w:sz w:val="27"/>
          <w:szCs w:val="27"/>
        </w:rPr>
      </w:pPr>
    </w:p>
    <w:p w14:paraId="0285F029" w14:textId="77777777" w:rsidR="00657037" w:rsidRDefault="00657037" w:rsidP="00657037">
      <w:pPr>
        <w:pStyle w:val="NormalWeb"/>
        <w:spacing w:before="0" w:beforeAutospacing="0" w:after="0" w:afterAutospacing="0"/>
        <w:rPr>
          <w:color w:val="000000"/>
          <w:sz w:val="27"/>
          <w:szCs w:val="27"/>
        </w:rPr>
      </w:pPr>
      <w:r>
        <w:rPr>
          <w:i/>
          <w:iCs/>
          <w:color w:val="000000"/>
          <w:sz w:val="27"/>
          <w:szCs w:val="27"/>
        </w:rPr>
        <w:t>Warren would later move on to Arkansas and father many</w:t>
      </w:r>
      <w:r>
        <w:rPr>
          <w:rStyle w:val="apple-converted-space"/>
          <w:i/>
          <w:iCs/>
          <w:color w:val="000000"/>
          <w:sz w:val="27"/>
          <w:szCs w:val="27"/>
        </w:rPr>
        <w:t> </w:t>
      </w:r>
      <w:r>
        <w:rPr>
          <w:rStyle w:val="goog-spellcheck-word"/>
          <w:i/>
          <w:iCs/>
          <w:color w:val="000000"/>
          <w:sz w:val="27"/>
          <w:szCs w:val="27"/>
          <w:shd w:val="clear" w:color="auto" w:fill="FFFF00"/>
        </w:rPr>
        <w:t>Holliman</w:t>
      </w:r>
      <w:r>
        <w:rPr>
          <w:rStyle w:val="apple-converted-space"/>
          <w:i/>
          <w:iCs/>
          <w:color w:val="000000"/>
          <w:sz w:val="27"/>
          <w:szCs w:val="27"/>
        </w:rPr>
        <w:t> </w:t>
      </w:r>
      <w:r>
        <w:rPr>
          <w:i/>
          <w:iCs/>
          <w:color w:val="000000"/>
          <w:sz w:val="27"/>
          <w:szCs w:val="27"/>
        </w:rPr>
        <w:t>descendants in that part of the United States.  Cornelius, Charles and many of their descendants remained in Fayette County and adjoining counties to this day.  Many others went to Mississippi, Louisiana and Texas.</w:t>
      </w:r>
    </w:p>
    <w:p w14:paraId="675B133C" w14:textId="77777777" w:rsidR="00657037" w:rsidRDefault="00657037" w:rsidP="00657037">
      <w:pPr>
        <w:pStyle w:val="NormalWeb"/>
        <w:spacing w:before="0" w:beforeAutospacing="0" w:after="0" w:afterAutospacing="0"/>
        <w:rPr>
          <w:color w:val="000000"/>
          <w:sz w:val="27"/>
          <w:szCs w:val="27"/>
        </w:rPr>
      </w:pPr>
    </w:p>
    <w:p w14:paraId="2BFDC36F" w14:textId="77777777" w:rsidR="00657037" w:rsidRDefault="00657037" w:rsidP="00657037">
      <w:pPr>
        <w:pStyle w:val="NormalWeb"/>
        <w:spacing w:before="0" w:beforeAutospacing="0" w:after="0" w:afterAutospacing="0"/>
        <w:rPr>
          <w:color w:val="000000"/>
          <w:sz w:val="27"/>
          <w:szCs w:val="27"/>
        </w:rPr>
      </w:pPr>
      <w:r>
        <w:rPr>
          <w:b/>
          <w:bCs/>
          <w:i/>
          <w:iCs/>
          <w:color w:val="000000"/>
          <w:sz w:val="27"/>
          <w:szCs w:val="27"/>
        </w:rPr>
        <w:t>An Excursion into History....</w:t>
      </w:r>
    </w:p>
    <w:p w14:paraId="413F539D" w14:textId="77777777" w:rsidR="00657037" w:rsidRDefault="00657037" w:rsidP="00657037">
      <w:pPr>
        <w:pStyle w:val="NormalWeb"/>
        <w:spacing w:before="0" w:beforeAutospacing="0" w:after="0" w:afterAutospacing="0"/>
        <w:rPr>
          <w:color w:val="000000"/>
          <w:sz w:val="27"/>
          <w:szCs w:val="27"/>
        </w:rPr>
      </w:pPr>
      <w:r>
        <w:rPr>
          <w:i/>
          <w:iCs/>
          <w:color w:val="000000"/>
          <w:sz w:val="27"/>
          <w:szCs w:val="27"/>
        </w:rPr>
        <w:t>On</w:t>
      </w:r>
      <w:r>
        <w:rPr>
          <w:color w:val="000000"/>
          <w:sz w:val="27"/>
          <w:szCs w:val="27"/>
        </w:rPr>
        <w:t> </w:t>
      </w:r>
      <w:r>
        <w:rPr>
          <w:i/>
          <w:iCs/>
          <w:color w:val="000000"/>
          <w:sz w:val="27"/>
          <w:szCs w:val="27"/>
        </w:rPr>
        <w:t>April 9, 2011, Glenda Norris, a descendant of James</w:t>
      </w:r>
      <w:r>
        <w:rPr>
          <w:rStyle w:val="apple-converted-space"/>
          <w:i/>
          <w:iCs/>
          <w:color w:val="000000"/>
          <w:sz w:val="27"/>
          <w:szCs w:val="27"/>
        </w:rPr>
        <w:t> </w:t>
      </w:r>
      <w:proofErr w:type="spellStart"/>
      <w:r>
        <w:rPr>
          <w:rStyle w:val="goog-spellcheck-word"/>
          <w:i/>
          <w:iCs/>
          <w:color w:val="000000"/>
          <w:sz w:val="27"/>
          <w:szCs w:val="27"/>
          <w:shd w:val="clear" w:color="auto" w:fill="FFFF00"/>
        </w:rPr>
        <w:t>Grantson</w:t>
      </w:r>
      <w:proofErr w:type="spellEnd"/>
      <w:r>
        <w:rPr>
          <w:rStyle w:val="apple-converted-space"/>
          <w:i/>
          <w:iCs/>
          <w:color w:val="000000"/>
          <w:sz w:val="27"/>
          <w:szCs w:val="27"/>
        </w:rPr>
        <w:t> </w:t>
      </w:r>
      <w:r>
        <w:rPr>
          <w:i/>
          <w:iCs/>
          <w:color w:val="000000"/>
          <w:sz w:val="27"/>
          <w:szCs w:val="27"/>
        </w:rPr>
        <w:t>and Cornelius</w:t>
      </w:r>
      <w:r>
        <w:rPr>
          <w:rStyle w:val="apple-converted-space"/>
          <w:i/>
          <w:iCs/>
          <w:color w:val="000000"/>
          <w:sz w:val="27"/>
          <w:szCs w:val="27"/>
        </w:rPr>
        <w:t> </w:t>
      </w:r>
      <w:r>
        <w:rPr>
          <w:rStyle w:val="goog-spellcheck-word"/>
          <w:i/>
          <w:iCs/>
          <w:color w:val="000000"/>
          <w:sz w:val="27"/>
          <w:szCs w:val="27"/>
          <w:shd w:val="clear" w:color="auto" w:fill="FFFF00"/>
        </w:rPr>
        <w:t>Holliman</w:t>
      </w:r>
      <w:r>
        <w:rPr>
          <w:rStyle w:val="apple-converted-space"/>
          <w:i/>
          <w:iCs/>
          <w:color w:val="000000"/>
          <w:sz w:val="27"/>
          <w:szCs w:val="27"/>
        </w:rPr>
        <w:t> </w:t>
      </w:r>
      <w:r>
        <w:rPr>
          <w:i/>
          <w:iCs/>
          <w:color w:val="000000"/>
          <w:sz w:val="27"/>
          <w:szCs w:val="27"/>
        </w:rPr>
        <w:t>families, led fifteen of her distant cousins through the cemeteries of her many great grandparents to share their stories.  She would be the first to tell you that she stands on the shoulders of her grandfather,</w:t>
      </w:r>
      <w:r>
        <w:rPr>
          <w:rStyle w:val="apple-converted-space"/>
          <w:i/>
          <w:iCs/>
          <w:color w:val="000000"/>
          <w:sz w:val="27"/>
          <w:szCs w:val="27"/>
        </w:rPr>
        <w:t> </w:t>
      </w:r>
      <w:r>
        <w:rPr>
          <w:b/>
          <w:bCs/>
          <w:i/>
          <w:iCs/>
          <w:color w:val="000000"/>
          <w:sz w:val="27"/>
          <w:szCs w:val="27"/>
        </w:rPr>
        <w:t>Cecil Rhodes</w:t>
      </w:r>
      <w:r>
        <w:rPr>
          <w:rStyle w:val="apple-converted-space"/>
          <w:b/>
          <w:bCs/>
          <w:i/>
          <w:iCs/>
          <w:color w:val="000000"/>
          <w:sz w:val="27"/>
          <w:szCs w:val="27"/>
        </w:rPr>
        <w:t> </w:t>
      </w:r>
      <w:r>
        <w:rPr>
          <w:rStyle w:val="goog-spellcheck-word"/>
          <w:b/>
          <w:bCs/>
          <w:i/>
          <w:iCs/>
          <w:color w:val="000000"/>
          <w:sz w:val="27"/>
          <w:szCs w:val="27"/>
          <w:shd w:val="clear" w:color="auto" w:fill="FFFF00"/>
        </w:rPr>
        <w:t>Holliman</w:t>
      </w:r>
      <w:r>
        <w:rPr>
          <w:i/>
          <w:iCs/>
          <w:color w:val="000000"/>
          <w:sz w:val="27"/>
          <w:szCs w:val="27"/>
        </w:rPr>
        <w:t>, and his son, her uncle,</w:t>
      </w:r>
      <w:r>
        <w:rPr>
          <w:rStyle w:val="apple-converted-space"/>
          <w:i/>
          <w:iCs/>
          <w:color w:val="000000"/>
          <w:sz w:val="27"/>
          <w:szCs w:val="27"/>
        </w:rPr>
        <w:t> </w:t>
      </w:r>
      <w:r>
        <w:rPr>
          <w:b/>
          <w:bCs/>
          <w:i/>
          <w:iCs/>
          <w:color w:val="000000"/>
          <w:sz w:val="27"/>
          <w:szCs w:val="27"/>
        </w:rPr>
        <w:t>Dr. Rhodes</w:t>
      </w:r>
      <w:r>
        <w:rPr>
          <w:rStyle w:val="apple-converted-space"/>
          <w:b/>
          <w:bCs/>
          <w:i/>
          <w:iCs/>
          <w:color w:val="000000"/>
          <w:sz w:val="27"/>
          <w:szCs w:val="27"/>
        </w:rPr>
        <w:t> </w:t>
      </w:r>
      <w:r>
        <w:rPr>
          <w:rStyle w:val="goog-spellcheck-word"/>
          <w:b/>
          <w:bCs/>
          <w:i/>
          <w:iCs/>
          <w:color w:val="000000"/>
          <w:sz w:val="27"/>
          <w:szCs w:val="27"/>
          <w:shd w:val="clear" w:color="auto" w:fill="FFFF00"/>
        </w:rPr>
        <w:t>Holliman</w:t>
      </w:r>
      <w:r>
        <w:rPr>
          <w:i/>
          <w:iCs/>
          <w:color w:val="000000"/>
          <w:sz w:val="27"/>
          <w:szCs w:val="27"/>
        </w:rPr>
        <w:t>.  The research about to be shared comes from their hands, also of the late</w:t>
      </w:r>
      <w:r>
        <w:rPr>
          <w:rStyle w:val="apple-converted-space"/>
          <w:i/>
          <w:iCs/>
          <w:color w:val="000000"/>
          <w:sz w:val="27"/>
          <w:szCs w:val="27"/>
        </w:rPr>
        <w:t> </w:t>
      </w:r>
      <w:r>
        <w:rPr>
          <w:b/>
          <w:bCs/>
          <w:i/>
          <w:iCs/>
          <w:color w:val="000000"/>
          <w:sz w:val="27"/>
          <w:szCs w:val="27"/>
        </w:rPr>
        <w:t>Walt</w:t>
      </w:r>
      <w:r>
        <w:rPr>
          <w:rStyle w:val="apple-converted-space"/>
          <w:b/>
          <w:bCs/>
          <w:i/>
          <w:iCs/>
          <w:color w:val="000000"/>
          <w:sz w:val="27"/>
          <w:szCs w:val="27"/>
        </w:rPr>
        <w:t> </w:t>
      </w:r>
      <w:r>
        <w:rPr>
          <w:rStyle w:val="goog-spellcheck-word"/>
          <w:b/>
          <w:bCs/>
          <w:i/>
          <w:iCs/>
          <w:color w:val="000000"/>
          <w:sz w:val="27"/>
          <w:szCs w:val="27"/>
          <w:shd w:val="clear" w:color="auto" w:fill="FFFF00"/>
        </w:rPr>
        <w:t>Holliman</w:t>
      </w:r>
      <w:r>
        <w:rPr>
          <w:i/>
          <w:iCs/>
          <w:color w:val="000000"/>
          <w:sz w:val="27"/>
          <w:szCs w:val="27"/>
        </w:rPr>
        <w:t>, a descendant of James</w:t>
      </w:r>
      <w:r>
        <w:rPr>
          <w:rStyle w:val="apple-converted-space"/>
          <w:i/>
          <w:iCs/>
          <w:color w:val="000000"/>
          <w:sz w:val="27"/>
          <w:szCs w:val="27"/>
        </w:rPr>
        <w:t> </w:t>
      </w:r>
      <w:proofErr w:type="spellStart"/>
      <w:r>
        <w:rPr>
          <w:rStyle w:val="goog-spellcheck-word"/>
          <w:i/>
          <w:iCs/>
          <w:color w:val="000000"/>
          <w:sz w:val="27"/>
          <w:szCs w:val="27"/>
          <w:shd w:val="clear" w:color="auto" w:fill="FFFF00"/>
        </w:rPr>
        <w:t>Grantson</w:t>
      </w:r>
      <w:proofErr w:type="spellEnd"/>
      <w:r>
        <w:rPr>
          <w:rStyle w:val="apple-converted-space"/>
          <w:i/>
          <w:iCs/>
          <w:color w:val="000000"/>
          <w:sz w:val="27"/>
          <w:szCs w:val="27"/>
        </w:rPr>
        <w:t> </w:t>
      </w:r>
      <w:r>
        <w:rPr>
          <w:i/>
          <w:iCs/>
          <w:color w:val="000000"/>
          <w:sz w:val="27"/>
          <w:szCs w:val="27"/>
        </w:rPr>
        <w:t>and Charles</w:t>
      </w:r>
      <w:r>
        <w:rPr>
          <w:rStyle w:val="apple-converted-space"/>
          <w:i/>
          <w:iCs/>
          <w:color w:val="000000"/>
          <w:sz w:val="27"/>
          <w:szCs w:val="27"/>
        </w:rPr>
        <w:t> </w:t>
      </w:r>
      <w:r>
        <w:rPr>
          <w:rStyle w:val="goog-spellcheck-word"/>
          <w:i/>
          <w:iCs/>
          <w:color w:val="000000"/>
          <w:sz w:val="27"/>
          <w:szCs w:val="27"/>
          <w:shd w:val="clear" w:color="auto" w:fill="FFFF00"/>
        </w:rPr>
        <w:t>Holliman</w:t>
      </w:r>
      <w:r>
        <w:rPr>
          <w:i/>
          <w:iCs/>
          <w:color w:val="000000"/>
          <w:sz w:val="27"/>
          <w:szCs w:val="27"/>
        </w:rPr>
        <w:t>, his son.</w:t>
      </w:r>
    </w:p>
    <w:p w14:paraId="35778328" w14:textId="77777777" w:rsidR="00657037" w:rsidRDefault="00657037" w:rsidP="00657037">
      <w:pPr>
        <w:pStyle w:val="NormalWeb"/>
        <w:spacing w:before="0" w:beforeAutospacing="0" w:after="0" w:afterAutospacing="0"/>
        <w:rPr>
          <w:color w:val="000000"/>
          <w:sz w:val="27"/>
          <w:szCs w:val="27"/>
        </w:rPr>
      </w:pPr>
    </w:p>
    <w:p w14:paraId="44EF5632" w14:textId="77777777" w:rsidR="00657037" w:rsidRDefault="00657037" w:rsidP="00657037">
      <w:pPr>
        <w:pStyle w:val="NormalWeb"/>
        <w:spacing w:before="0" w:beforeAutospacing="0" w:after="0" w:afterAutospacing="0"/>
        <w:rPr>
          <w:color w:val="000000"/>
          <w:sz w:val="27"/>
          <w:szCs w:val="27"/>
        </w:rPr>
      </w:pPr>
      <w:r>
        <w:rPr>
          <w:color w:val="000000"/>
          <w:sz w:val="27"/>
          <w:szCs w:val="27"/>
        </w:rPr>
        <w:t>Gathering for the tour near the Indian burial ground grave site of</w:t>
      </w:r>
      <w:r>
        <w:rPr>
          <w:rStyle w:val="apple-converted-space"/>
          <w:b/>
          <w:bCs/>
          <w:color w:val="000000"/>
          <w:sz w:val="27"/>
          <w:szCs w:val="27"/>
        </w:rPr>
        <w:t> </w:t>
      </w:r>
      <w:r>
        <w:rPr>
          <w:b/>
          <w:bCs/>
          <w:color w:val="000000"/>
          <w:sz w:val="27"/>
          <w:szCs w:val="27"/>
        </w:rPr>
        <w:t>Charles Daniel Lucas, Sr</w:t>
      </w:r>
      <w:r>
        <w:rPr>
          <w:color w:val="000000"/>
          <w:sz w:val="27"/>
          <w:szCs w:val="27"/>
        </w:rPr>
        <w:t>. on am unseasonably hot sunny April day (92f) in the Deep South are some of the cousins. More photos of everyone will be shown later but from left to right are: Jeanette</w:t>
      </w:r>
      <w:r>
        <w:rPr>
          <w:rStyle w:val="apple-converted-space"/>
          <w:color w:val="000000"/>
          <w:sz w:val="27"/>
          <w:szCs w:val="27"/>
        </w:rPr>
        <w:t> </w:t>
      </w:r>
      <w:proofErr w:type="spellStart"/>
      <w:r>
        <w:rPr>
          <w:rStyle w:val="goog-spellcheck-word"/>
          <w:color w:val="000000"/>
          <w:sz w:val="27"/>
          <w:szCs w:val="27"/>
          <w:shd w:val="clear" w:color="auto" w:fill="FFFF00"/>
        </w:rPr>
        <w:t>Holiman</w:t>
      </w:r>
      <w:proofErr w:type="spellEnd"/>
      <w:r>
        <w:rPr>
          <w:rStyle w:val="apple-converted-space"/>
          <w:color w:val="000000"/>
          <w:sz w:val="27"/>
          <w:szCs w:val="27"/>
        </w:rPr>
        <w:t> </w:t>
      </w:r>
      <w:r>
        <w:rPr>
          <w:color w:val="000000"/>
          <w:sz w:val="27"/>
          <w:szCs w:val="27"/>
        </w:rPr>
        <w:t>Stewart (Austin, Texas), Glenn</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(Newport, Pennsylvania),</w:t>
      </w:r>
      <w:r>
        <w:rPr>
          <w:rStyle w:val="apple-converted-space"/>
          <w:color w:val="000000"/>
          <w:sz w:val="27"/>
          <w:szCs w:val="27"/>
        </w:rPr>
        <w:t> </w:t>
      </w:r>
      <w:proofErr w:type="spellStart"/>
      <w:r>
        <w:rPr>
          <w:rStyle w:val="goog-spellcheck-word"/>
          <w:color w:val="000000"/>
          <w:sz w:val="27"/>
          <w:szCs w:val="27"/>
          <w:shd w:val="clear" w:color="auto" w:fill="FFFF00"/>
        </w:rPr>
        <w:t>Lenwood</w:t>
      </w:r>
      <w:proofErr w:type="spellEnd"/>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w:t>
      </w:r>
      <w:r>
        <w:rPr>
          <w:rStyle w:val="goog-spellcheck-word"/>
          <w:color w:val="000000"/>
          <w:sz w:val="27"/>
          <w:szCs w:val="27"/>
          <w:shd w:val="clear" w:color="auto" w:fill="FFFF00"/>
        </w:rPr>
        <w:t>Gordo</w:t>
      </w:r>
      <w:r>
        <w:rPr>
          <w:color w:val="000000"/>
          <w:sz w:val="27"/>
          <w:szCs w:val="27"/>
        </w:rPr>
        <w:t>, Alabama), James Franklin</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w:t>
      </w:r>
      <w:r>
        <w:rPr>
          <w:rStyle w:val="goog-spellcheck-word"/>
          <w:color w:val="000000"/>
          <w:sz w:val="27"/>
          <w:szCs w:val="27"/>
          <w:shd w:val="clear" w:color="auto" w:fill="FFFF00"/>
        </w:rPr>
        <w:t>Sulligent</w:t>
      </w:r>
      <w:r>
        <w:rPr>
          <w:color w:val="000000"/>
          <w:sz w:val="27"/>
          <w:szCs w:val="27"/>
        </w:rPr>
        <w:t>, Alabama), Bishop</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(in cap from</w:t>
      </w:r>
      <w:r>
        <w:rPr>
          <w:rStyle w:val="apple-converted-space"/>
          <w:color w:val="000000"/>
          <w:sz w:val="27"/>
          <w:szCs w:val="27"/>
        </w:rPr>
        <w:t> </w:t>
      </w:r>
      <w:r>
        <w:rPr>
          <w:rStyle w:val="goog-spellcheck-word"/>
          <w:color w:val="000000"/>
          <w:sz w:val="27"/>
          <w:szCs w:val="27"/>
          <w:shd w:val="clear" w:color="auto" w:fill="FFFF00"/>
        </w:rPr>
        <w:t>Avilla</w:t>
      </w:r>
      <w:r>
        <w:rPr>
          <w:color w:val="000000"/>
          <w:sz w:val="27"/>
          <w:szCs w:val="27"/>
        </w:rPr>
        <w:t>, Indiana),</w:t>
      </w:r>
      <w:r>
        <w:rPr>
          <w:rStyle w:val="apple-converted-space"/>
          <w:color w:val="000000"/>
          <w:sz w:val="27"/>
          <w:szCs w:val="27"/>
        </w:rPr>
        <w:t> </w:t>
      </w:r>
      <w:proofErr w:type="spellStart"/>
      <w:r>
        <w:rPr>
          <w:rStyle w:val="goog-spellcheck-word"/>
          <w:color w:val="000000"/>
          <w:sz w:val="27"/>
          <w:szCs w:val="27"/>
          <w:shd w:val="clear" w:color="auto" w:fill="FFFF00"/>
        </w:rPr>
        <w:t>Vonceil</w:t>
      </w:r>
      <w:proofErr w:type="spellEnd"/>
      <w:r>
        <w:rPr>
          <w:rStyle w:val="apple-converted-space"/>
          <w:color w:val="000000"/>
          <w:sz w:val="27"/>
          <w:szCs w:val="27"/>
        </w:rPr>
        <w:t> </w:t>
      </w:r>
      <w:r>
        <w:rPr>
          <w:color w:val="000000"/>
          <w:sz w:val="27"/>
          <w:szCs w:val="27"/>
        </w:rPr>
        <w:t>Laura</w:t>
      </w:r>
      <w:r>
        <w:rPr>
          <w:rStyle w:val="apple-converted-space"/>
          <w:color w:val="000000"/>
          <w:sz w:val="27"/>
          <w:szCs w:val="27"/>
        </w:rPr>
        <w:t> </w:t>
      </w:r>
      <w:r>
        <w:rPr>
          <w:rStyle w:val="goog-spellcheck-word"/>
          <w:color w:val="000000"/>
          <w:sz w:val="27"/>
          <w:szCs w:val="27"/>
          <w:shd w:val="clear" w:color="auto" w:fill="FFFF00"/>
        </w:rPr>
        <w:t>Duckworth</w:t>
      </w:r>
      <w:r>
        <w:rPr>
          <w:rStyle w:val="apple-converted-space"/>
          <w:color w:val="000000"/>
          <w:sz w:val="27"/>
          <w:szCs w:val="27"/>
        </w:rPr>
        <w:t> </w:t>
      </w:r>
      <w:r>
        <w:rPr>
          <w:color w:val="000000"/>
          <w:sz w:val="27"/>
          <w:szCs w:val="27"/>
        </w:rPr>
        <w:t>(Reform, Alabama), Wally and Tommie</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w:t>
      </w:r>
      <w:r>
        <w:rPr>
          <w:rStyle w:val="goog-spellcheck-word"/>
          <w:color w:val="000000"/>
          <w:sz w:val="27"/>
          <w:szCs w:val="27"/>
          <w:shd w:val="clear" w:color="auto" w:fill="FFFF00"/>
        </w:rPr>
        <w:t>Irondale</w:t>
      </w:r>
      <w:r>
        <w:rPr>
          <w:color w:val="000000"/>
          <w:sz w:val="27"/>
          <w:szCs w:val="27"/>
        </w:rPr>
        <w:t>, Alabama), Faye Gardner (Kennedy, Alabama), Bill</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(Horn Lake, Mississippi), Jean</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w:t>
      </w:r>
      <w:r>
        <w:rPr>
          <w:rStyle w:val="goog-spellcheck-word"/>
          <w:color w:val="000000"/>
          <w:sz w:val="27"/>
          <w:szCs w:val="27"/>
          <w:shd w:val="clear" w:color="auto" w:fill="FFFF00"/>
        </w:rPr>
        <w:t>Irondale</w:t>
      </w:r>
      <w:r>
        <w:rPr>
          <w:color w:val="000000"/>
          <w:sz w:val="27"/>
          <w:szCs w:val="27"/>
        </w:rPr>
        <w:t>, Alabama), Joey</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(Florence, Alabama) and Tyler</w:t>
      </w:r>
      <w:r>
        <w:rPr>
          <w:rStyle w:val="apple-converted-space"/>
          <w:color w:val="000000"/>
          <w:sz w:val="27"/>
          <w:szCs w:val="27"/>
        </w:rPr>
        <w:t> </w:t>
      </w:r>
      <w:r>
        <w:rPr>
          <w:rStyle w:val="goog-spellcheck-word"/>
          <w:color w:val="000000"/>
          <w:sz w:val="27"/>
          <w:szCs w:val="27"/>
          <w:shd w:val="clear" w:color="auto" w:fill="FFFF00"/>
        </w:rPr>
        <w:t>Duckworth</w:t>
      </w:r>
      <w:r>
        <w:rPr>
          <w:rStyle w:val="apple-converted-space"/>
          <w:color w:val="000000"/>
          <w:sz w:val="27"/>
          <w:szCs w:val="27"/>
        </w:rPr>
        <w:t> </w:t>
      </w:r>
      <w:r>
        <w:rPr>
          <w:color w:val="000000"/>
          <w:sz w:val="27"/>
          <w:szCs w:val="27"/>
        </w:rPr>
        <w:t>(Reform, Alabama and at age 15, the youngest on the trip). Obscured is Robert</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and taking the photograph is Norman</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(both brothers from</w:t>
      </w:r>
      <w:r>
        <w:rPr>
          <w:rStyle w:val="apple-converted-space"/>
          <w:color w:val="000000"/>
          <w:sz w:val="27"/>
          <w:szCs w:val="27"/>
        </w:rPr>
        <w:t> </w:t>
      </w:r>
      <w:r>
        <w:rPr>
          <w:rStyle w:val="goog-spellcheck-word"/>
          <w:color w:val="000000"/>
          <w:sz w:val="27"/>
          <w:szCs w:val="27"/>
          <w:shd w:val="clear" w:color="auto" w:fill="FFFF00"/>
        </w:rPr>
        <w:t>Marysville</w:t>
      </w:r>
      <w:r>
        <w:rPr>
          <w:color w:val="000000"/>
          <w:sz w:val="27"/>
          <w:szCs w:val="27"/>
        </w:rPr>
        <w:t>, Tennessee).</w:t>
      </w:r>
    </w:p>
    <w:p w14:paraId="2CCA8CA3" w14:textId="77777777" w:rsidR="00657037" w:rsidRDefault="00657037" w:rsidP="00657037">
      <w:pPr>
        <w:pStyle w:val="NormalWeb"/>
        <w:spacing w:before="0" w:beforeAutospacing="0" w:after="0" w:afterAutospacing="0"/>
        <w:rPr>
          <w:color w:val="000000"/>
          <w:sz w:val="27"/>
          <w:szCs w:val="27"/>
        </w:rPr>
      </w:pPr>
    </w:p>
    <w:p w14:paraId="71822633" w14:textId="77777777" w:rsidR="00657037" w:rsidRDefault="00657037" w:rsidP="00657037">
      <w:pPr>
        <w:pStyle w:val="NormalWeb"/>
        <w:spacing w:before="0" w:beforeAutospacing="0" w:after="0" w:afterAutospacing="0"/>
        <w:rPr>
          <w:color w:val="000000"/>
          <w:sz w:val="27"/>
          <w:szCs w:val="27"/>
        </w:rPr>
      </w:pPr>
    </w:p>
    <w:p w14:paraId="29005C54" w14:textId="77777777" w:rsidR="00657037" w:rsidRDefault="00657037" w:rsidP="00657037">
      <w:pPr>
        <w:pStyle w:val="NormalWeb"/>
        <w:spacing w:before="0" w:beforeAutospacing="0" w:after="0" w:afterAutospacing="0"/>
        <w:rPr>
          <w:color w:val="000000"/>
          <w:sz w:val="27"/>
          <w:szCs w:val="27"/>
        </w:rPr>
      </w:pPr>
    </w:p>
    <w:p w14:paraId="0DE2C847" w14:textId="77777777" w:rsidR="00657037" w:rsidRDefault="00657037" w:rsidP="00657037">
      <w:pPr>
        <w:pStyle w:val="NormalWeb"/>
        <w:spacing w:before="0" w:beforeAutospacing="0" w:after="0" w:afterAutospacing="0"/>
        <w:rPr>
          <w:color w:val="000000"/>
          <w:sz w:val="27"/>
          <w:szCs w:val="27"/>
        </w:rPr>
      </w:pPr>
    </w:p>
    <w:p w14:paraId="502A0364" w14:textId="77777777" w:rsidR="00657037" w:rsidRDefault="00657037" w:rsidP="00657037">
      <w:pPr>
        <w:pStyle w:val="NormalWeb"/>
        <w:spacing w:before="0" w:beforeAutospacing="0" w:after="0" w:afterAutospacing="0"/>
        <w:rPr>
          <w:color w:val="000000"/>
          <w:sz w:val="27"/>
          <w:szCs w:val="27"/>
        </w:rPr>
      </w:pPr>
    </w:p>
    <w:p w14:paraId="76D0E49F" w14:textId="77777777" w:rsidR="00657037" w:rsidRDefault="00657037" w:rsidP="00657037">
      <w:pPr>
        <w:pStyle w:val="NormalWeb"/>
        <w:spacing w:before="0" w:beforeAutospacing="0" w:after="0" w:afterAutospacing="0"/>
        <w:rPr>
          <w:color w:val="000000"/>
          <w:sz w:val="27"/>
          <w:szCs w:val="27"/>
        </w:rPr>
      </w:pPr>
      <w:r>
        <w:rPr>
          <w:noProof/>
          <w:color w:val="000000"/>
          <w:sz w:val="27"/>
          <w:szCs w:val="27"/>
        </w:rPr>
        <w:lastRenderedPageBreak/>
        <w:drawing>
          <wp:inline distT="0" distB="0" distL="0" distR="0" wp14:anchorId="677A50A1" wp14:editId="5A742F57">
            <wp:extent cx="5943600" cy="4455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4 - 9 Cornelius grave site l to r Jeanette Holiman Stewart, Glenn, Lenwood, J. Frank Holliman, Bishop, Vonceil, Wally, Tommie, Faye, Bill, Jean, Joey, &amp; Tyler.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455795"/>
                    </a:xfrm>
                    <a:prstGeom prst="rect">
                      <a:avLst/>
                    </a:prstGeom>
                  </pic:spPr>
                </pic:pic>
              </a:graphicData>
            </a:graphic>
          </wp:inline>
        </w:drawing>
      </w:r>
    </w:p>
    <w:p w14:paraId="46DFAB09" w14:textId="77777777" w:rsidR="00657037" w:rsidRDefault="00657037" w:rsidP="00657037">
      <w:pPr>
        <w:pStyle w:val="NormalWeb"/>
        <w:spacing w:before="0" w:beforeAutospacing="0" w:after="0" w:afterAutospacing="0"/>
        <w:rPr>
          <w:color w:val="000000"/>
          <w:sz w:val="27"/>
          <w:szCs w:val="27"/>
        </w:rPr>
      </w:pPr>
      <w:r>
        <w:rPr>
          <w:i/>
          <w:iCs/>
          <w:color w:val="000000"/>
          <w:sz w:val="27"/>
          <w:szCs w:val="27"/>
        </w:rPr>
        <w:t>All the above are either descendants of Charles (about 1795 - before 1850) or Cornelius</w:t>
      </w:r>
      <w:r>
        <w:rPr>
          <w:rStyle w:val="apple-converted-space"/>
          <w:i/>
          <w:iCs/>
          <w:color w:val="000000"/>
          <w:sz w:val="27"/>
          <w:szCs w:val="27"/>
        </w:rPr>
        <w:t> </w:t>
      </w:r>
      <w:r>
        <w:rPr>
          <w:rStyle w:val="goog-spellcheck-word"/>
          <w:i/>
          <w:iCs/>
          <w:color w:val="000000"/>
          <w:sz w:val="27"/>
          <w:szCs w:val="27"/>
          <w:shd w:val="clear" w:color="auto" w:fill="FFFF00"/>
        </w:rPr>
        <w:t>Holliman</w:t>
      </w:r>
      <w:r>
        <w:rPr>
          <w:rStyle w:val="apple-converted-space"/>
          <w:i/>
          <w:iCs/>
          <w:color w:val="000000"/>
          <w:sz w:val="27"/>
          <w:szCs w:val="27"/>
        </w:rPr>
        <w:t> </w:t>
      </w:r>
      <w:r>
        <w:rPr>
          <w:i/>
          <w:iCs/>
          <w:color w:val="000000"/>
          <w:sz w:val="27"/>
          <w:szCs w:val="27"/>
        </w:rPr>
        <w:t>(1792 - 1862).  Of course, all have the DNA of Christopher</w:t>
      </w:r>
      <w:r>
        <w:rPr>
          <w:rStyle w:val="apple-converted-space"/>
          <w:i/>
          <w:iCs/>
          <w:color w:val="000000"/>
          <w:sz w:val="27"/>
          <w:szCs w:val="27"/>
        </w:rPr>
        <w:t> </w:t>
      </w:r>
      <w:proofErr w:type="spellStart"/>
      <w:r>
        <w:rPr>
          <w:rStyle w:val="goog-spellcheck-word"/>
          <w:i/>
          <w:iCs/>
          <w:color w:val="000000"/>
          <w:sz w:val="27"/>
          <w:szCs w:val="27"/>
          <w:shd w:val="clear" w:color="auto" w:fill="FFFF00"/>
        </w:rPr>
        <w:t>Holyman</w:t>
      </w:r>
      <w:proofErr w:type="spellEnd"/>
      <w:r>
        <w:rPr>
          <w:i/>
          <w:iCs/>
          <w:color w:val="000000"/>
          <w:sz w:val="27"/>
          <w:szCs w:val="27"/>
        </w:rPr>
        <w:t>, Sr. (1618 - 1691), the Englishman who left</w:t>
      </w:r>
      <w:r>
        <w:rPr>
          <w:rStyle w:val="apple-converted-space"/>
          <w:i/>
          <w:iCs/>
          <w:color w:val="000000"/>
          <w:sz w:val="27"/>
          <w:szCs w:val="27"/>
        </w:rPr>
        <w:t> </w:t>
      </w:r>
      <w:r>
        <w:rPr>
          <w:rStyle w:val="goog-spellcheck-word"/>
          <w:i/>
          <w:iCs/>
          <w:color w:val="000000"/>
          <w:sz w:val="27"/>
          <w:szCs w:val="27"/>
          <w:shd w:val="clear" w:color="auto" w:fill="FFFF00"/>
        </w:rPr>
        <w:t>Bedford</w:t>
      </w:r>
      <w:r>
        <w:rPr>
          <w:i/>
          <w:iCs/>
          <w:color w:val="000000"/>
          <w:sz w:val="27"/>
          <w:szCs w:val="27"/>
        </w:rPr>
        <w:t>,</w:t>
      </w:r>
      <w:r>
        <w:rPr>
          <w:rStyle w:val="apple-converted-space"/>
          <w:i/>
          <w:iCs/>
          <w:color w:val="000000"/>
          <w:sz w:val="27"/>
          <w:szCs w:val="27"/>
        </w:rPr>
        <w:t> </w:t>
      </w:r>
      <w:r>
        <w:rPr>
          <w:rStyle w:val="goog-spellcheck-word"/>
          <w:i/>
          <w:iCs/>
          <w:color w:val="000000"/>
          <w:sz w:val="27"/>
          <w:szCs w:val="27"/>
          <w:shd w:val="clear" w:color="auto" w:fill="FFFF00"/>
        </w:rPr>
        <w:t>Bedfordshire</w:t>
      </w:r>
      <w:r>
        <w:rPr>
          <w:rStyle w:val="apple-converted-space"/>
          <w:i/>
          <w:iCs/>
          <w:color w:val="000000"/>
          <w:sz w:val="27"/>
          <w:szCs w:val="27"/>
        </w:rPr>
        <w:t> </w:t>
      </w:r>
      <w:r>
        <w:rPr>
          <w:i/>
          <w:iCs/>
          <w:color w:val="000000"/>
          <w:sz w:val="27"/>
          <w:szCs w:val="27"/>
        </w:rPr>
        <w:t>and immigrated to Jamestown, Virginia in 1650.</w:t>
      </w:r>
    </w:p>
    <w:p w14:paraId="0DB15B1A" w14:textId="77777777" w:rsidR="00657037" w:rsidRDefault="00657037" w:rsidP="00657037">
      <w:pPr>
        <w:pStyle w:val="NormalWeb"/>
        <w:spacing w:before="0" w:beforeAutospacing="0" w:after="0" w:afterAutospacing="0"/>
        <w:rPr>
          <w:color w:val="000000"/>
          <w:sz w:val="27"/>
          <w:szCs w:val="27"/>
        </w:rPr>
      </w:pPr>
    </w:p>
    <w:p w14:paraId="6800BE53" w14:textId="77777777" w:rsidR="00657037" w:rsidRDefault="00657037" w:rsidP="00657037">
      <w:pPr>
        <w:pStyle w:val="separator"/>
        <w:spacing w:before="0" w:beforeAutospacing="0" w:after="0" w:afterAutospacing="0"/>
        <w:jc w:val="center"/>
        <w:rPr>
          <w:color w:val="000000"/>
          <w:sz w:val="27"/>
          <w:szCs w:val="27"/>
        </w:rPr>
      </w:pPr>
      <w:r>
        <w:rPr>
          <w:noProof/>
          <w:color w:val="0000FF"/>
          <w:sz w:val="27"/>
          <w:szCs w:val="27"/>
        </w:rPr>
        <w:lastRenderedPageBreak/>
        <w:drawing>
          <wp:inline distT="0" distB="0" distL="0" distR="0" wp14:anchorId="36490A4D" wp14:editId="2B1D02D1">
            <wp:extent cx="2857500" cy="3810000"/>
            <wp:effectExtent l="0" t="0" r="0" b="0"/>
            <wp:docPr id="1" name="Picture 1" descr="http://1.bp.blogspot.com/-RexvMRB41mc/Tamj-5-Cq9I/AAAAAAAACO0/nR_qP5IGInc/s400/2011%2B4-9%2BGlenda%2Bat%2BCDL%2Bgrav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RexvMRB41mc/Tamj-5-Cq9I/AAAAAAAACO0/nR_qP5IGInc/s400/2011%2B4-9%2BGlenda%2Bat%2BCDL%2Bgrave.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7F9253BC" w14:textId="77777777" w:rsidR="00657037" w:rsidRDefault="00657037" w:rsidP="00657037">
      <w:pPr>
        <w:pStyle w:val="NormalWeb"/>
        <w:spacing w:before="0" w:beforeAutospacing="0" w:after="0" w:afterAutospacing="0"/>
        <w:rPr>
          <w:color w:val="000000"/>
          <w:sz w:val="27"/>
          <w:szCs w:val="27"/>
        </w:rPr>
      </w:pPr>
    </w:p>
    <w:p w14:paraId="2BA34E7B" w14:textId="77777777" w:rsidR="00657037" w:rsidRDefault="00657037" w:rsidP="00657037">
      <w:pPr>
        <w:pStyle w:val="NormalWeb"/>
        <w:spacing w:before="0" w:beforeAutospacing="0" w:after="0" w:afterAutospacing="0"/>
        <w:rPr>
          <w:color w:val="000000"/>
          <w:sz w:val="27"/>
          <w:szCs w:val="27"/>
        </w:rPr>
      </w:pPr>
      <w:r>
        <w:rPr>
          <w:i/>
          <w:iCs/>
          <w:color w:val="000000"/>
          <w:sz w:val="27"/>
          <w:szCs w:val="27"/>
        </w:rPr>
        <w:t>Above, Glenda Norris shares information at the grave site of her 4th great grandfather, Charles Daniel Lucas Jr. whose daughter, Mary 'Polly' Lucas married Uriah</w:t>
      </w:r>
      <w:r>
        <w:rPr>
          <w:rStyle w:val="apple-converted-space"/>
          <w:i/>
          <w:iCs/>
          <w:color w:val="000000"/>
          <w:sz w:val="27"/>
          <w:szCs w:val="27"/>
        </w:rPr>
        <w:t> </w:t>
      </w:r>
      <w:r>
        <w:rPr>
          <w:rStyle w:val="goog-spellcheck-word"/>
          <w:i/>
          <w:iCs/>
          <w:color w:val="000000"/>
          <w:sz w:val="27"/>
          <w:szCs w:val="27"/>
          <w:shd w:val="clear" w:color="auto" w:fill="FFFF00"/>
        </w:rPr>
        <w:t>Holliman</w:t>
      </w:r>
      <w:r>
        <w:rPr>
          <w:i/>
          <w:iCs/>
          <w:color w:val="000000"/>
          <w:sz w:val="27"/>
          <w:szCs w:val="27"/>
        </w:rPr>
        <w:t>, a son of Cornelius</w:t>
      </w:r>
      <w:r>
        <w:rPr>
          <w:rStyle w:val="apple-converted-space"/>
          <w:i/>
          <w:iCs/>
          <w:color w:val="000000"/>
          <w:sz w:val="27"/>
          <w:szCs w:val="27"/>
        </w:rPr>
        <w:t> </w:t>
      </w:r>
      <w:r>
        <w:rPr>
          <w:rStyle w:val="goog-spellcheck-word"/>
          <w:i/>
          <w:iCs/>
          <w:color w:val="000000"/>
          <w:sz w:val="27"/>
          <w:szCs w:val="27"/>
          <w:shd w:val="clear" w:color="auto" w:fill="FFFF00"/>
        </w:rPr>
        <w:t>Holliman</w:t>
      </w:r>
      <w:r>
        <w:rPr>
          <w:i/>
          <w:iCs/>
          <w:color w:val="000000"/>
          <w:sz w:val="27"/>
          <w:szCs w:val="27"/>
        </w:rPr>
        <w:t>.  Below are her comments which she credits to Rhodes</w:t>
      </w:r>
      <w:r>
        <w:rPr>
          <w:rStyle w:val="apple-converted-space"/>
          <w:i/>
          <w:iCs/>
          <w:color w:val="000000"/>
          <w:sz w:val="27"/>
          <w:szCs w:val="27"/>
        </w:rPr>
        <w:t> </w:t>
      </w:r>
      <w:r>
        <w:rPr>
          <w:rStyle w:val="goog-spellcheck-word"/>
          <w:i/>
          <w:iCs/>
          <w:color w:val="000000"/>
          <w:sz w:val="27"/>
          <w:szCs w:val="27"/>
          <w:shd w:val="clear" w:color="auto" w:fill="FFFF00"/>
        </w:rPr>
        <w:t>Holliman</w:t>
      </w:r>
      <w:r>
        <w:rPr>
          <w:i/>
          <w:iCs/>
          <w:color w:val="000000"/>
          <w:sz w:val="27"/>
          <w:szCs w:val="27"/>
        </w:rPr>
        <w:t>, her uncle.  It was Rhodes who, as a boy in the 1930s, would hike several miles into the</w:t>
      </w:r>
      <w:r>
        <w:rPr>
          <w:rStyle w:val="apple-converted-space"/>
          <w:i/>
          <w:iCs/>
          <w:color w:val="000000"/>
          <w:sz w:val="27"/>
          <w:szCs w:val="27"/>
        </w:rPr>
        <w:t> </w:t>
      </w:r>
      <w:r>
        <w:rPr>
          <w:rStyle w:val="goog-spellcheck-word"/>
          <w:i/>
          <w:iCs/>
          <w:color w:val="000000"/>
          <w:sz w:val="27"/>
          <w:szCs w:val="27"/>
          <w:shd w:val="clear" w:color="auto" w:fill="FFFF00"/>
        </w:rPr>
        <w:t>piney</w:t>
      </w:r>
      <w:r>
        <w:rPr>
          <w:rStyle w:val="apple-converted-space"/>
          <w:i/>
          <w:iCs/>
          <w:color w:val="000000"/>
          <w:sz w:val="27"/>
          <w:szCs w:val="27"/>
        </w:rPr>
        <w:t> </w:t>
      </w:r>
      <w:r>
        <w:rPr>
          <w:i/>
          <w:iCs/>
          <w:color w:val="000000"/>
          <w:sz w:val="27"/>
          <w:szCs w:val="27"/>
        </w:rPr>
        <w:t>woods, dodging a few snakes to re-discover the location for the family.  Several monuments now mark this spot.</w:t>
      </w:r>
    </w:p>
    <w:p w14:paraId="33068FD6" w14:textId="77777777" w:rsidR="00657037" w:rsidRDefault="00657037" w:rsidP="00657037">
      <w:pPr>
        <w:pStyle w:val="NormalWeb"/>
        <w:spacing w:before="0" w:beforeAutospacing="0" w:after="0" w:afterAutospacing="0"/>
        <w:rPr>
          <w:color w:val="000000"/>
          <w:sz w:val="27"/>
          <w:szCs w:val="27"/>
        </w:rPr>
      </w:pPr>
    </w:p>
    <w:p w14:paraId="1DC8E5B4" w14:textId="77777777" w:rsidR="00657037" w:rsidRDefault="00657037" w:rsidP="00657037">
      <w:pPr>
        <w:pStyle w:val="NormalWeb"/>
        <w:spacing w:before="0" w:beforeAutospacing="0" w:after="0" w:afterAutospacing="0"/>
        <w:rPr>
          <w:color w:val="000000"/>
          <w:sz w:val="27"/>
          <w:szCs w:val="27"/>
        </w:rPr>
      </w:pPr>
      <w:r>
        <w:rPr>
          <w:color w:val="000000"/>
          <w:sz w:val="27"/>
          <w:szCs w:val="27"/>
        </w:rPr>
        <w:t>"Charles Daniel Lucas, Jr. was the son of Charles Daniel Lucas, Sr and “Dorcas” (no last name found), a possible Catawba Indian. Charles Jr. first saw life on June 30, 1771 and died May 31, 1853. He was a tailor by trade in South Carolina. Charles migrated to Alabama before the</w:t>
      </w:r>
      <w:r>
        <w:rPr>
          <w:rStyle w:val="apple-converted-space"/>
          <w:color w:val="000000"/>
          <w:sz w:val="27"/>
          <w:szCs w:val="27"/>
        </w:rPr>
        <w:t> </w:t>
      </w:r>
      <w:r>
        <w:rPr>
          <w:rStyle w:val="goog-spellcheck-word"/>
          <w:color w:val="000000"/>
          <w:sz w:val="27"/>
          <w:szCs w:val="27"/>
          <w:shd w:val="clear" w:color="auto" w:fill="FFFF00"/>
        </w:rPr>
        <w:t>Holliman</w:t>
      </w:r>
      <w:r>
        <w:rPr>
          <w:rStyle w:val="apple-converted-space"/>
          <w:color w:val="000000"/>
          <w:sz w:val="27"/>
          <w:szCs w:val="27"/>
        </w:rPr>
        <w:t> </w:t>
      </w:r>
      <w:r>
        <w:rPr>
          <w:color w:val="000000"/>
          <w:sz w:val="27"/>
          <w:szCs w:val="27"/>
        </w:rPr>
        <w:t xml:space="preserve">brothers from South Carolina arrived.  He earned his living 'stock dipping' and as a Creek Indian agent. He claimed to be ‘black </w:t>
      </w:r>
      <w:proofErr w:type="spellStart"/>
      <w:r>
        <w:rPr>
          <w:color w:val="000000"/>
          <w:sz w:val="27"/>
          <w:szCs w:val="27"/>
        </w:rPr>
        <w:t>dutch</w:t>
      </w:r>
      <w:proofErr w:type="spellEnd"/>
      <w:r>
        <w:rPr>
          <w:color w:val="000000"/>
          <w:sz w:val="27"/>
          <w:szCs w:val="27"/>
        </w:rPr>
        <w:t>’, a term at the time to obscure one's possible Indian ancestry.</w:t>
      </w:r>
    </w:p>
    <w:p w14:paraId="3F20DF84" w14:textId="77777777" w:rsidR="00657037" w:rsidRDefault="00657037" w:rsidP="00657037">
      <w:pPr>
        <w:pStyle w:val="NormalWeb"/>
        <w:spacing w:before="0" w:beforeAutospacing="0" w:after="0" w:afterAutospacing="0"/>
        <w:rPr>
          <w:color w:val="000000"/>
          <w:sz w:val="27"/>
          <w:szCs w:val="27"/>
        </w:rPr>
      </w:pPr>
    </w:p>
    <w:p w14:paraId="6B2B9C79" w14:textId="77777777" w:rsidR="00657037" w:rsidRDefault="00657037" w:rsidP="00657037">
      <w:pPr>
        <w:pStyle w:val="NormalWeb"/>
        <w:spacing w:before="0" w:beforeAutospacing="0" w:after="0" w:afterAutospacing="0"/>
        <w:rPr>
          <w:color w:val="000000"/>
          <w:sz w:val="27"/>
          <w:szCs w:val="27"/>
        </w:rPr>
      </w:pPr>
      <w:r>
        <w:rPr>
          <w:color w:val="000000"/>
          <w:sz w:val="27"/>
          <w:szCs w:val="27"/>
        </w:rPr>
        <w:t xml:space="preserve">This burial site is in southern Fayette County, not far from Shepherd and Chapel Hill Baptist churches.  His grave is on a ridge line, </w:t>
      </w:r>
      <w:proofErr w:type="spellStart"/>
      <w:r>
        <w:rPr>
          <w:color w:val="000000"/>
          <w:sz w:val="27"/>
          <w:szCs w:val="27"/>
        </w:rPr>
        <w:t>over looking</w:t>
      </w:r>
      <w:proofErr w:type="spellEnd"/>
      <w:r>
        <w:rPr>
          <w:color w:val="000000"/>
          <w:sz w:val="27"/>
          <w:szCs w:val="27"/>
        </w:rPr>
        <w:t xml:space="preserve"> a ravine.  The site is an Indian burial ground as he chose to be buried with his friends. He was married to Mary Hasten. </w:t>
      </w:r>
      <w:proofErr w:type="gramStart"/>
      <w:r>
        <w:rPr>
          <w:color w:val="000000"/>
          <w:sz w:val="27"/>
          <w:szCs w:val="27"/>
        </w:rPr>
        <w:t>In spite of</w:t>
      </w:r>
      <w:proofErr w:type="gramEnd"/>
      <w:r>
        <w:rPr>
          <w:color w:val="000000"/>
          <w:sz w:val="27"/>
          <w:szCs w:val="27"/>
        </w:rPr>
        <w:t xml:space="preserve"> parenting 10 children, there was an estrangement in the family. Mary Hasten Lucas is buried at the</w:t>
      </w:r>
      <w:r>
        <w:rPr>
          <w:rStyle w:val="apple-converted-space"/>
          <w:color w:val="000000"/>
          <w:sz w:val="27"/>
          <w:szCs w:val="27"/>
        </w:rPr>
        <w:t> </w:t>
      </w:r>
      <w:r>
        <w:rPr>
          <w:rStyle w:val="goog-spellcheck-word"/>
          <w:color w:val="000000"/>
          <w:sz w:val="27"/>
          <w:szCs w:val="27"/>
          <w:shd w:val="clear" w:color="auto" w:fill="FFFF00"/>
        </w:rPr>
        <w:t>Springhill</w:t>
      </w:r>
      <w:r>
        <w:rPr>
          <w:rStyle w:val="apple-converted-space"/>
          <w:color w:val="000000"/>
          <w:sz w:val="27"/>
          <w:szCs w:val="27"/>
        </w:rPr>
        <w:t> </w:t>
      </w:r>
      <w:r>
        <w:rPr>
          <w:color w:val="000000"/>
          <w:sz w:val="27"/>
          <w:szCs w:val="27"/>
        </w:rPr>
        <w:t>Cemetery in the Bluff community, 20 or so miles north of this pioneer’s resting place.</w:t>
      </w:r>
    </w:p>
    <w:p w14:paraId="031EBFC7" w14:textId="77777777" w:rsidR="00657037" w:rsidRDefault="00657037" w:rsidP="00657037">
      <w:pPr>
        <w:pStyle w:val="NormalWeb"/>
        <w:spacing w:before="0" w:beforeAutospacing="0" w:after="0" w:afterAutospacing="0"/>
        <w:rPr>
          <w:color w:val="000000"/>
          <w:sz w:val="27"/>
          <w:szCs w:val="27"/>
        </w:rPr>
      </w:pPr>
    </w:p>
    <w:p w14:paraId="4DAFE579" w14:textId="77777777" w:rsidR="00657037" w:rsidRDefault="00657037" w:rsidP="00657037">
      <w:pPr>
        <w:pStyle w:val="NormalWeb"/>
        <w:spacing w:before="0" w:beforeAutospacing="0" w:after="0" w:afterAutospacing="0"/>
        <w:rPr>
          <w:color w:val="000000"/>
          <w:sz w:val="27"/>
          <w:szCs w:val="27"/>
        </w:rPr>
      </w:pPr>
      <w:r>
        <w:rPr>
          <w:color w:val="000000"/>
          <w:sz w:val="27"/>
          <w:szCs w:val="27"/>
        </w:rPr>
        <w:lastRenderedPageBreak/>
        <w:t xml:space="preserve">Charles Jr. was a physical person.  Family tradition suggests strongly that Charles 'over disciplined, one of his son causing wife, Mary, to take her children and move to the other end of the county.  Another dramatic piece of family history records Charles killing a panther </w:t>
      </w:r>
      <w:proofErr w:type="gramStart"/>
      <w:r>
        <w:rPr>
          <w:color w:val="000000"/>
          <w:sz w:val="27"/>
          <w:szCs w:val="27"/>
        </w:rPr>
        <w:t>with  his</w:t>
      </w:r>
      <w:proofErr w:type="gramEnd"/>
      <w:r>
        <w:rPr>
          <w:color w:val="000000"/>
          <w:sz w:val="27"/>
          <w:szCs w:val="27"/>
        </w:rPr>
        <w:t xml:space="preserve"> knife and hands only!</w:t>
      </w:r>
    </w:p>
    <w:p w14:paraId="700324EE" w14:textId="77777777" w:rsidR="00657037" w:rsidRDefault="00657037" w:rsidP="00657037">
      <w:pPr>
        <w:pStyle w:val="NormalWeb"/>
        <w:spacing w:before="0" w:beforeAutospacing="0" w:after="0" w:afterAutospacing="0"/>
        <w:rPr>
          <w:color w:val="000000"/>
          <w:sz w:val="27"/>
          <w:szCs w:val="27"/>
        </w:rPr>
      </w:pPr>
    </w:p>
    <w:p w14:paraId="43ACA45D" w14:textId="77777777" w:rsidR="00657037" w:rsidRDefault="00657037" w:rsidP="00657037">
      <w:pPr>
        <w:pStyle w:val="NormalWeb"/>
        <w:spacing w:before="0" w:beforeAutospacing="0" w:after="0" w:afterAutospacing="0"/>
        <w:rPr>
          <w:color w:val="000000"/>
          <w:sz w:val="27"/>
          <w:szCs w:val="27"/>
        </w:rPr>
      </w:pPr>
      <w:r>
        <w:rPr>
          <w:color w:val="000000"/>
          <w:sz w:val="27"/>
          <w:szCs w:val="27"/>
        </w:rPr>
        <w:t>When Charles Daniel Lucas was born, George III, was sovereign over the American colonies.  When Charles Jr. died Franklin Pierce had just become president of the United States, a union on the verge of dissolving."</w:t>
      </w:r>
    </w:p>
    <w:p w14:paraId="512A5ED3" w14:textId="77777777" w:rsidR="00657037" w:rsidRDefault="00657037" w:rsidP="00657037">
      <w:pPr>
        <w:pStyle w:val="NormalWeb"/>
        <w:spacing w:before="0" w:beforeAutospacing="0" w:after="0" w:afterAutospacing="0"/>
        <w:rPr>
          <w:color w:val="000000"/>
          <w:sz w:val="27"/>
          <w:szCs w:val="27"/>
        </w:rPr>
      </w:pPr>
    </w:p>
    <w:p w14:paraId="618492BA" w14:textId="77777777" w:rsidR="00657037" w:rsidRDefault="00657037" w:rsidP="00657037">
      <w:pPr>
        <w:pStyle w:val="NormalWeb"/>
        <w:spacing w:before="0" w:beforeAutospacing="0" w:after="0" w:afterAutospacing="0"/>
        <w:rPr>
          <w:color w:val="000000"/>
          <w:sz w:val="27"/>
          <w:szCs w:val="27"/>
        </w:rPr>
      </w:pPr>
      <w:r>
        <w:rPr>
          <w:i/>
          <w:iCs/>
          <w:color w:val="000000"/>
          <w:sz w:val="27"/>
          <w:szCs w:val="27"/>
        </w:rPr>
        <w:t>For additional information on Charles Daniel Lucas, Jr., go to Archives and the February 13 and 26, 2010 editions of this blog.  </w:t>
      </w:r>
      <w:r>
        <w:rPr>
          <w:b/>
          <w:bCs/>
          <w:i/>
          <w:iCs/>
          <w:color w:val="000000"/>
          <w:sz w:val="27"/>
          <w:szCs w:val="27"/>
        </w:rPr>
        <w:t>Rhodes</w:t>
      </w:r>
      <w:r>
        <w:rPr>
          <w:rStyle w:val="apple-converted-space"/>
          <w:b/>
          <w:bCs/>
          <w:i/>
          <w:iCs/>
          <w:color w:val="000000"/>
          <w:sz w:val="27"/>
          <w:szCs w:val="27"/>
        </w:rPr>
        <w:t> </w:t>
      </w:r>
      <w:r>
        <w:rPr>
          <w:rStyle w:val="goog-spellcheck-word"/>
          <w:b/>
          <w:bCs/>
          <w:i/>
          <w:iCs/>
          <w:color w:val="000000"/>
          <w:sz w:val="27"/>
          <w:szCs w:val="27"/>
          <w:shd w:val="clear" w:color="auto" w:fill="FFFF00"/>
        </w:rPr>
        <w:t>Holliman</w:t>
      </w:r>
      <w:r>
        <w:rPr>
          <w:rStyle w:val="apple-converted-space"/>
          <w:i/>
          <w:iCs/>
          <w:color w:val="000000"/>
          <w:sz w:val="27"/>
          <w:szCs w:val="27"/>
        </w:rPr>
        <w:t> </w:t>
      </w:r>
      <w:r>
        <w:rPr>
          <w:i/>
          <w:iCs/>
          <w:color w:val="000000"/>
          <w:sz w:val="27"/>
          <w:szCs w:val="27"/>
        </w:rPr>
        <w:t>incorporated his own</w:t>
      </w:r>
      <w:r>
        <w:rPr>
          <w:rStyle w:val="apple-converted-space"/>
          <w:i/>
          <w:iCs/>
          <w:color w:val="000000"/>
          <w:sz w:val="27"/>
          <w:szCs w:val="27"/>
        </w:rPr>
        <w:t> </w:t>
      </w:r>
      <w:r>
        <w:rPr>
          <w:rStyle w:val="goog-spellcheck-word"/>
          <w:i/>
          <w:iCs/>
          <w:color w:val="000000"/>
          <w:sz w:val="27"/>
          <w:szCs w:val="27"/>
          <w:shd w:val="clear" w:color="auto" w:fill="FFFF00"/>
        </w:rPr>
        <w:t>research</w:t>
      </w:r>
      <w:r>
        <w:rPr>
          <w:rStyle w:val="apple-converted-space"/>
          <w:i/>
          <w:iCs/>
          <w:color w:val="000000"/>
          <w:sz w:val="27"/>
          <w:szCs w:val="27"/>
        </w:rPr>
        <w:t> </w:t>
      </w:r>
      <w:r>
        <w:rPr>
          <w:i/>
          <w:iCs/>
          <w:color w:val="000000"/>
          <w:sz w:val="27"/>
          <w:szCs w:val="27"/>
        </w:rPr>
        <w:t>and that of his father,</w:t>
      </w:r>
      <w:r>
        <w:rPr>
          <w:rStyle w:val="apple-converted-space"/>
          <w:i/>
          <w:iCs/>
          <w:color w:val="000000"/>
          <w:sz w:val="27"/>
          <w:szCs w:val="27"/>
        </w:rPr>
        <w:t> </w:t>
      </w:r>
      <w:r>
        <w:rPr>
          <w:b/>
          <w:bCs/>
          <w:i/>
          <w:iCs/>
          <w:color w:val="000000"/>
          <w:sz w:val="27"/>
          <w:szCs w:val="27"/>
        </w:rPr>
        <w:t>Cecil</w:t>
      </w:r>
      <w:r>
        <w:rPr>
          <w:rStyle w:val="apple-converted-space"/>
          <w:i/>
          <w:iCs/>
          <w:color w:val="000000"/>
          <w:sz w:val="27"/>
          <w:szCs w:val="27"/>
        </w:rPr>
        <w:t> </w:t>
      </w:r>
      <w:r>
        <w:rPr>
          <w:rStyle w:val="goog-spellcheck-word"/>
          <w:b/>
          <w:bCs/>
          <w:i/>
          <w:iCs/>
          <w:color w:val="000000"/>
          <w:sz w:val="27"/>
          <w:szCs w:val="27"/>
          <w:shd w:val="clear" w:color="auto" w:fill="FFFF00"/>
        </w:rPr>
        <w:t>Holliman</w:t>
      </w:r>
      <w:r>
        <w:rPr>
          <w:rStyle w:val="apple-converted-space"/>
          <w:i/>
          <w:iCs/>
          <w:color w:val="000000"/>
          <w:sz w:val="27"/>
          <w:szCs w:val="27"/>
        </w:rPr>
        <w:t> </w:t>
      </w:r>
      <w:r>
        <w:rPr>
          <w:i/>
          <w:iCs/>
          <w:color w:val="000000"/>
          <w:sz w:val="27"/>
          <w:szCs w:val="27"/>
        </w:rPr>
        <w:t>and the late</w:t>
      </w:r>
      <w:r>
        <w:rPr>
          <w:rStyle w:val="apple-converted-space"/>
          <w:i/>
          <w:iCs/>
          <w:color w:val="000000"/>
          <w:sz w:val="27"/>
          <w:szCs w:val="27"/>
        </w:rPr>
        <w:t> </w:t>
      </w:r>
      <w:r>
        <w:rPr>
          <w:b/>
          <w:bCs/>
          <w:i/>
          <w:iCs/>
          <w:color w:val="000000"/>
          <w:sz w:val="27"/>
          <w:szCs w:val="27"/>
        </w:rPr>
        <w:t>Walt</w:t>
      </w:r>
      <w:r>
        <w:rPr>
          <w:rStyle w:val="apple-converted-space"/>
          <w:b/>
          <w:bCs/>
          <w:i/>
          <w:iCs/>
          <w:color w:val="000000"/>
          <w:sz w:val="27"/>
          <w:szCs w:val="27"/>
        </w:rPr>
        <w:t> </w:t>
      </w:r>
      <w:r>
        <w:rPr>
          <w:rStyle w:val="goog-spellcheck-word"/>
          <w:b/>
          <w:bCs/>
          <w:i/>
          <w:iCs/>
          <w:color w:val="000000"/>
          <w:sz w:val="27"/>
          <w:szCs w:val="27"/>
          <w:shd w:val="clear" w:color="auto" w:fill="FFFF00"/>
        </w:rPr>
        <w:t>Holliman</w:t>
      </w:r>
      <w:r>
        <w:rPr>
          <w:b/>
          <w:bCs/>
          <w:i/>
          <w:iCs/>
          <w:color w:val="000000"/>
          <w:sz w:val="27"/>
          <w:szCs w:val="27"/>
        </w:rPr>
        <w:t> </w:t>
      </w:r>
      <w:r>
        <w:rPr>
          <w:i/>
          <w:iCs/>
          <w:color w:val="000000"/>
          <w:sz w:val="27"/>
          <w:szCs w:val="27"/>
        </w:rPr>
        <w:t>to create some excellent articles that are available for all to read.</w:t>
      </w:r>
    </w:p>
    <w:p w14:paraId="35FDCDC0" w14:textId="77777777" w:rsidR="00657037" w:rsidRDefault="00657037" w:rsidP="00657037">
      <w:pPr>
        <w:pStyle w:val="NormalWeb"/>
        <w:spacing w:before="0" w:beforeAutospacing="0" w:after="0" w:afterAutospacing="0"/>
        <w:rPr>
          <w:color w:val="000000"/>
          <w:sz w:val="27"/>
          <w:szCs w:val="27"/>
        </w:rPr>
      </w:pPr>
    </w:p>
    <w:p w14:paraId="64CB12F8" w14:textId="77777777" w:rsidR="00657037" w:rsidRDefault="00657037" w:rsidP="00657037">
      <w:pPr>
        <w:pStyle w:val="NormalWeb"/>
        <w:spacing w:before="0" w:beforeAutospacing="0" w:after="0" w:afterAutospacing="0"/>
        <w:rPr>
          <w:color w:val="000000"/>
          <w:sz w:val="27"/>
          <w:szCs w:val="27"/>
        </w:rPr>
      </w:pPr>
      <w:r>
        <w:rPr>
          <w:b/>
          <w:bCs/>
          <w:i/>
          <w:iCs/>
          <w:color w:val="000000"/>
          <w:sz w:val="27"/>
          <w:szCs w:val="27"/>
        </w:rPr>
        <w:t>More soon on both our Virginia Colonial past and the</w:t>
      </w:r>
      <w:r>
        <w:rPr>
          <w:rStyle w:val="apple-converted-space"/>
          <w:b/>
          <w:bCs/>
          <w:i/>
          <w:iCs/>
          <w:color w:val="000000"/>
          <w:sz w:val="27"/>
          <w:szCs w:val="27"/>
        </w:rPr>
        <w:t> </w:t>
      </w:r>
      <w:r>
        <w:rPr>
          <w:rStyle w:val="goog-spellcheck-word"/>
          <w:b/>
          <w:bCs/>
          <w:i/>
          <w:iCs/>
          <w:color w:val="000000"/>
          <w:sz w:val="27"/>
          <w:szCs w:val="27"/>
          <w:shd w:val="clear" w:color="auto" w:fill="FFFF00"/>
        </w:rPr>
        <w:t>Holliman</w:t>
      </w:r>
      <w:r>
        <w:rPr>
          <w:rStyle w:val="apple-converted-space"/>
          <w:b/>
          <w:bCs/>
          <w:i/>
          <w:iCs/>
          <w:color w:val="000000"/>
          <w:sz w:val="27"/>
          <w:szCs w:val="27"/>
        </w:rPr>
        <w:t> </w:t>
      </w:r>
      <w:r>
        <w:rPr>
          <w:b/>
          <w:bCs/>
          <w:i/>
          <w:iCs/>
          <w:color w:val="000000"/>
          <w:sz w:val="27"/>
          <w:szCs w:val="27"/>
        </w:rPr>
        <w:t>Migrations across the Southern United States from the 17th to the 19th Centuries....Information and your written insights always welcome as we share together.</w:t>
      </w:r>
    </w:p>
    <w:p w14:paraId="5DA3943A" w14:textId="77777777" w:rsidR="00657037" w:rsidRDefault="00657037" w:rsidP="00657037"/>
    <w:p w14:paraId="30B5AC43" w14:textId="77777777" w:rsidR="005B4FFB" w:rsidRDefault="005B4FFB">
      <w:bookmarkStart w:id="0" w:name="_GoBack"/>
      <w:bookmarkEnd w:id="0"/>
    </w:p>
    <w:sectPr w:rsidR="005B4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7"/>
    <w:rsid w:val="005B4FFB"/>
    <w:rsid w:val="0065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063D"/>
  <w15:chartTrackingRefBased/>
  <w15:docId w15:val="{D03017D1-785C-405B-B9F7-D6BBE501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0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0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7037"/>
  </w:style>
  <w:style w:type="character" w:customStyle="1" w:styleId="goog-spellcheck-word">
    <w:name w:val="goog-spellcheck-word"/>
    <w:basedOn w:val="DefaultParagraphFont"/>
    <w:rsid w:val="00657037"/>
  </w:style>
  <w:style w:type="paragraph" w:customStyle="1" w:styleId="separator">
    <w:name w:val="separator"/>
    <w:basedOn w:val="Normal"/>
    <w:rsid w:val="006570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1.bp.blogspot.com/-RexvMRB41mc/Tamj-5-Cq9I/AAAAAAAACO0/nR_qP5IGInc/s1600/2011+4-9+Glenda+at+CDL+grave.JP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2018-06-04T21:12:00Z</dcterms:created>
  <dcterms:modified xsi:type="dcterms:W3CDTF">2018-06-04T21:13:00Z</dcterms:modified>
</cp:coreProperties>
</file>